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F9" w:rsidRDefault="00A303F9" w:rsidP="00A303F9">
      <w:r>
        <w:rPr>
          <w:noProof/>
          <w:lang w:eastAsia="sv-SE"/>
        </w:rPr>
        <w:drawing>
          <wp:inline distT="0" distB="0" distL="0" distR="0" wp14:anchorId="21569171" wp14:editId="11166A47">
            <wp:extent cx="5760720" cy="12592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ämma vinter sidhuvu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3F9" w:rsidRDefault="00A303F9" w:rsidP="00A303F9">
      <w:r>
        <w:t>Protokoll fört vid sammanträde i styrels</w:t>
      </w:r>
      <w:r>
        <w:t xml:space="preserve">en för </w:t>
      </w:r>
      <w:proofErr w:type="spellStart"/>
      <w:r>
        <w:t>Rämma</w:t>
      </w:r>
      <w:proofErr w:type="spellEnd"/>
      <w:r>
        <w:t xml:space="preserve"> Fäbodlag 2018-02-16</w:t>
      </w:r>
      <w:r>
        <w:t xml:space="preserve">, klockan 17-19 i </w:t>
      </w:r>
      <w:proofErr w:type="spellStart"/>
      <w:r>
        <w:t>Kåtilla</w:t>
      </w:r>
      <w:proofErr w:type="spellEnd"/>
      <w:r>
        <w:t xml:space="preserve"> bystuga</w:t>
      </w:r>
    </w:p>
    <w:p w:rsidR="00A303F9" w:rsidRDefault="00A303F9" w:rsidP="00A303F9">
      <w:r>
        <w:t xml:space="preserve">Närvarande: Håkan </w:t>
      </w:r>
      <w:proofErr w:type="spellStart"/>
      <w:r>
        <w:t>Estenberg</w:t>
      </w:r>
      <w:proofErr w:type="spellEnd"/>
      <w:r>
        <w:t xml:space="preserve">, Margita Eriksson, Anna Dahlberg, Monica Leandersson, </w:t>
      </w:r>
      <w:r>
        <w:t xml:space="preserve">Harriet </w:t>
      </w:r>
      <w:proofErr w:type="spellStart"/>
      <w:r>
        <w:t>Sålder</w:t>
      </w:r>
      <w:proofErr w:type="spellEnd"/>
      <w:r>
        <w:t xml:space="preserve"> </w:t>
      </w:r>
      <w:r>
        <w:t>och Elisabet de Souza</w:t>
      </w:r>
    </w:p>
    <w:p w:rsidR="00A303F9" w:rsidRDefault="00A303F9" w:rsidP="00A303F9">
      <w:pPr>
        <w:numPr>
          <w:ilvl w:val="0"/>
          <w:numId w:val="1"/>
        </w:numPr>
        <w:spacing w:after="0" w:line="240" w:lineRule="auto"/>
      </w:pPr>
      <w:r>
        <w:t xml:space="preserve">Håkan </w:t>
      </w:r>
      <w:proofErr w:type="spellStart"/>
      <w:r>
        <w:t>Estenberg</w:t>
      </w:r>
      <w:proofErr w:type="spellEnd"/>
      <w:r>
        <w:t xml:space="preserve"> öppnade mötet. </w:t>
      </w:r>
    </w:p>
    <w:p w:rsidR="00A303F9" w:rsidRDefault="00A303F9" w:rsidP="00A303F9">
      <w:pPr>
        <w:numPr>
          <w:ilvl w:val="0"/>
          <w:numId w:val="1"/>
        </w:numPr>
        <w:spacing w:after="0" w:line="240" w:lineRule="auto"/>
      </w:pPr>
      <w:r>
        <w:t>Håkan sitter ordförande och Elisabet är sekreterare för mötet.</w:t>
      </w:r>
    </w:p>
    <w:p w:rsidR="00A303F9" w:rsidRDefault="00A303F9" w:rsidP="00A303F9">
      <w:pPr>
        <w:numPr>
          <w:ilvl w:val="0"/>
          <w:numId w:val="1"/>
        </w:numPr>
        <w:spacing w:after="0" w:line="240" w:lineRule="auto"/>
      </w:pPr>
      <w:r>
        <w:t>Att jämte ordförande j</w:t>
      </w:r>
      <w:r>
        <w:t>ustera protokollet valdes Margita</w:t>
      </w:r>
      <w:r>
        <w:t>.</w:t>
      </w:r>
    </w:p>
    <w:p w:rsidR="00A303F9" w:rsidRDefault="00A303F9" w:rsidP="00A303F9">
      <w:pPr>
        <w:numPr>
          <w:ilvl w:val="0"/>
          <w:numId w:val="1"/>
        </w:numPr>
        <w:spacing w:after="0" w:line="240" w:lineRule="auto"/>
      </w:pPr>
      <w:r>
        <w:t>Kallelse till mötet var ute i tid.</w:t>
      </w:r>
    </w:p>
    <w:p w:rsidR="00A303F9" w:rsidRDefault="00A303F9" w:rsidP="00A303F9">
      <w:pPr>
        <w:numPr>
          <w:ilvl w:val="0"/>
          <w:numId w:val="1"/>
        </w:numPr>
        <w:spacing w:after="0" w:line="240" w:lineRule="auto"/>
      </w:pPr>
      <w:r>
        <w:t>Gen</w:t>
      </w:r>
      <w:r>
        <w:t xml:space="preserve">omgång av protokollet från </w:t>
      </w:r>
      <w:proofErr w:type="gramStart"/>
      <w:r>
        <w:t>12</w:t>
      </w:r>
      <w:r>
        <w:t>.</w:t>
      </w:r>
      <w:r>
        <w:t>01.</w:t>
      </w:r>
      <w:r>
        <w:t>1</w:t>
      </w:r>
      <w:r>
        <w:t>8</w:t>
      </w:r>
      <w:proofErr w:type="gramEnd"/>
      <w:r>
        <w:t xml:space="preserve">, ändrade Granlunds till </w:t>
      </w:r>
      <w:proofErr w:type="spellStart"/>
      <w:r>
        <w:t>Kattrais</w:t>
      </w:r>
      <w:proofErr w:type="spellEnd"/>
      <w:r>
        <w:t>, namnet på utföraren av arbetet vid Dansladan, innan protokollet signerades och justerades.</w:t>
      </w:r>
    </w:p>
    <w:p w:rsidR="00A303F9" w:rsidRDefault="00A303F9" w:rsidP="00A303F9">
      <w:pPr>
        <w:numPr>
          <w:ilvl w:val="0"/>
          <w:numId w:val="1"/>
        </w:numPr>
        <w:spacing w:after="0" w:line="240" w:lineRule="auto"/>
      </w:pPr>
      <w:r>
        <w:t xml:space="preserve">Ekonomin. </w:t>
      </w:r>
      <w:r>
        <w:t>Fakturan är betald, fäbodlaget står återigen på plus. Återstår att betala stigröjaren. Kassören och styrelsen kräver i fortsättningen specifikation av uthyrning av Dansladan och Eldpallkojan och att det re</w:t>
      </w:r>
      <w:r w:rsidR="00F74381">
        <w:t>d</w:t>
      </w:r>
      <w:r>
        <w:t xml:space="preserve">ovisas. Detta gäller även när en värdecheck använts. Styrelsen vill veta hur mycket som utnyttjas. Inköpt 500 kuvert från </w:t>
      </w:r>
      <w:proofErr w:type="spellStart"/>
      <w:r>
        <w:t>Synum</w:t>
      </w:r>
      <w:proofErr w:type="spellEnd"/>
      <w:r>
        <w:t xml:space="preserve"> till medlemsutskicket. Nu har </w:t>
      </w:r>
      <w:proofErr w:type="spellStart"/>
      <w:r>
        <w:t>Rämma</w:t>
      </w:r>
      <w:proofErr w:type="spellEnd"/>
      <w:r>
        <w:t xml:space="preserve"> fäbodlag konto också hos Ica, de vill a</w:t>
      </w:r>
      <w:r w:rsidR="00F74381">
        <w:t>t</w:t>
      </w:r>
      <w:r>
        <w:t xml:space="preserve">t köparen legitimerar sig och uppger kontonummer. Styrelsen beslutade att skänka en värdecheck i pris till Vinterdagen i </w:t>
      </w:r>
      <w:proofErr w:type="spellStart"/>
      <w:r>
        <w:t>Rämma</w:t>
      </w:r>
      <w:proofErr w:type="spellEnd"/>
      <w:r>
        <w:t>.</w:t>
      </w:r>
    </w:p>
    <w:p w:rsidR="00A303F9" w:rsidRDefault="00A303F9" w:rsidP="00A303F9">
      <w:pPr>
        <w:numPr>
          <w:ilvl w:val="0"/>
          <w:numId w:val="1"/>
        </w:numPr>
        <w:spacing w:after="0" w:line="240" w:lineRule="auto"/>
      </w:pPr>
      <w:r>
        <w:t>Punkten utgick.</w:t>
      </w:r>
    </w:p>
    <w:p w:rsidR="00A303F9" w:rsidRDefault="00A517EB" w:rsidP="00A303F9">
      <w:pPr>
        <w:pStyle w:val="Liststycke"/>
        <w:numPr>
          <w:ilvl w:val="0"/>
          <w:numId w:val="1"/>
        </w:numPr>
        <w:spacing w:after="0" w:line="240" w:lineRule="auto"/>
      </w:pPr>
      <w:r>
        <w:t>Festkommittén</w:t>
      </w:r>
      <w:r w:rsidR="00A303F9">
        <w:t>.</w:t>
      </w:r>
      <w:r>
        <w:t xml:space="preserve"> Vinterdagen är väl förberedd, många priser är skänkta av regionala företagare. Dagen är annonserad på många olika sätt. Styrelsen hoppas på framgång!</w:t>
      </w:r>
    </w:p>
    <w:p w:rsidR="00A303F9" w:rsidRDefault="00A517EB" w:rsidP="00A303F9">
      <w:pPr>
        <w:numPr>
          <w:ilvl w:val="0"/>
          <w:numId w:val="1"/>
        </w:numPr>
        <w:spacing w:after="0" w:line="240" w:lineRule="auto"/>
      </w:pPr>
      <w:r>
        <w:t xml:space="preserve">Övriga frågor. A. Kommunen kallar till kulturdialog måndag den 19 februari. Monica försöker locka med sig Ulla-Britt att representera </w:t>
      </w:r>
      <w:proofErr w:type="spellStart"/>
      <w:r>
        <w:t>Rämma</w:t>
      </w:r>
      <w:proofErr w:type="spellEnd"/>
      <w:r>
        <w:t xml:space="preserve"> fäbodlag. B. Nya skoterledsskyltar vid på- och avfart på sjön ordnas av Erik.</w:t>
      </w:r>
      <w:r w:rsidR="00F74381">
        <w:t xml:space="preserve"> C. Fäbodlaget deklarerar för att Skatteverket vill ha uppgift på vad som kommer in i form av bidrag och medlemsavgifter, enligt Göran.</w:t>
      </w:r>
    </w:p>
    <w:p w:rsidR="00A517EB" w:rsidRDefault="00A517EB" w:rsidP="00A303F9">
      <w:pPr>
        <w:numPr>
          <w:ilvl w:val="0"/>
          <w:numId w:val="1"/>
        </w:numPr>
        <w:spacing w:after="0" w:line="240" w:lineRule="auto"/>
      </w:pPr>
      <w:r>
        <w:t xml:space="preserve">Nästa </w:t>
      </w:r>
      <w:r w:rsidR="00F74381">
        <w:t>styrelse</w:t>
      </w:r>
      <w:bookmarkStart w:id="0" w:name="_GoBack"/>
      <w:bookmarkEnd w:id="0"/>
      <w:r>
        <w:t xml:space="preserve">möte planeras till fredag den 23 mars klockan 17 i </w:t>
      </w:r>
      <w:proofErr w:type="spellStart"/>
      <w:r>
        <w:t>Kåtilla</w:t>
      </w:r>
      <w:proofErr w:type="spellEnd"/>
      <w:r>
        <w:t xml:space="preserve"> bystuga.</w:t>
      </w:r>
    </w:p>
    <w:p w:rsidR="00F74381" w:rsidRDefault="00F74381" w:rsidP="00A303F9">
      <w:pPr>
        <w:numPr>
          <w:ilvl w:val="0"/>
          <w:numId w:val="1"/>
        </w:numPr>
        <w:spacing w:after="0" w:line="240" w:lineRule="auto"/>
      </w:pPr>
      <w:r>
        <w:t>Genomgång av uppdragslistan.</w:t>
      </w:r>
    </w:p>
    <w:p w:rsidR="00A303F9" w:rsidRDefault="00A303F9" w:rsidP="00A303F9">
      <w:pPr>
        <w:spacing w:after="0" w:line="240" w:lineRule="auto"/>
        <w:ind w:left="180"/>
      </w:pPr>
    </w:p>
    <w:p w:rsidR="00A303F9" w:rsidRDefault="00A303F9" w:rsidP="00A303F9">
      <w:pPr>
        <w:spacing w:after="0" w:line="240" w:lineRule="auto"/>
      </w:pPr>
    </w:p>
    <w:p w:rsidR="00A303F9" w:rsidRDefault="00A303F9" w:rsidP="00A303F9">
      <w:pPr>
        <w:spacing w:after="0" w:line="240" w:lineRule="auto"/>
      </w:pPr>
    </w:p>
    <w:p w:rsidR="00A303F9" w:rsidRPr="00E27B0E" w:rsidRDefault="00A303F9" w:rsidP="00A303F9">
      <w:pPr>
        <w:spacing w:after="0" w:line="240" w:lineRule="auto"/>
        <w:rPr>
          <w:b/>
          <w:sz w:val="24"/>
          <w:szCs w:val="24"/>
        </w:rPr>
      </w:pPr>
      <w:r w:rsidRPr="00E27B0E">
        <w:rPr>
          <w:b/>
          <w:sz w:val="24"/>
          <w:szCs w:val="24"/>
        </w:rPr>
        <w:t>UPPD</w:t>
      </w:r>
      <w:r>
        <w:rPr>
          <w:b/>
          <w:sz w:val="24"/>
          <w:szCs w:val="24"/>
        </w:rPr>
        <w:t>RAGSLISTA verksamhetsåret 2017-</w:t>
      </w:r>
      <w:r w:rsidRPr="00E27B0E">
        <w:rPr>
          <w:b/>
          <w:sz w:val="24"/>
          <w:szCs w:val="24"/>
        </w:rPr>
        <w:t>2018</w:t>
      </w:r>
    </w:p>
    <w:p w:rsidR="00A303F9" w:rsidRPr="00E84301" w:rsidRDefault="00A303F9" w:rsidP="00A303F9">
      <w:pPr>
        <w:spacing w:after="0" w:line="240" w:lineRule="auto"/>
        <w:rPr>
          <w:b/>
        </w:rPr>
      </w:pPr>
    </w:p>
    <w:p w:rsidR="00A303F9" w:rsidRDefault="00A303F9" w:rsidP="00A303F9">
      <w:pPr>
        <w:spacing w:after="0" w:line="240" w:lineRule="auto"/>
        <w:rPr>
          <w:color w:val="7F7F7F" w:themeColor="text1" w:themeTint="80"/>
        </w:rPr>
      </w:pPr>
      <w:r w:rsidRPr="00F44A5B">
        <w:rPr>
          <w:color w:val="7F7F7F" w:themeColor="text1" w:themeTint="80"/>
        </w:rPr>
        <w:t>Ceremoni</w:t>
      </w:r>
      <w:r>
        <w:rPr>
          <w:color w:val="7F7F7F" w:themeColor="text1" w:themeTint="80"/>
        </w:rPr>
        <w:t>platsen görs iordning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  <w:t>Krister</w:t>
      </w:r>
    </w:p>
    <w:p w:rsidR="00A303F9" w:rsidRPr="00F44A5B" w:rsidRDefault="00A303F9" w:rsidP="00A303F9">
      <w:pPr>
        <w:spacing w:after="0" w:line="240" w:lineRule="auto"/>
        <w:rPr>
          <w:color w:val="7F7F7F" w:themeColor="text1" w:themeTint="80"/>
        </w:rPr>
      </w:pPr>
      <w:r w:rsidRPr="00F44A5B">
        <w:rPr>
          <w:color w:val="7F7F7F" w:themeColor="text1" w:themeTint="80"/>
        </w:rPr>
        <w:t>Stenen iordningsställs</w:t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  <w:t>Göran</w:t>
      </w:r>
    </w:p>
    <w:p w:rsidR="00A303F9" w:rsidRPr="00F44A5B" w:rsidRDefault="00A303F9" w:rsidP="00A303F9">
      <w:pPr>
        <w:spacing w:after="0" w:line="240" w:lineRule="auto"/>
        <w:rPr>
          <w:color w:val="7F7F7F" w:themeColor="text1" w:themeTint="80"/>
        </w:rPr>
      </w:pPr>
      <w:r w:rsidRPr="00F44A5B">
        <w:rPr>
          <w:color w:val="7F7F7F" w:themeColor="text1" w:themeTint="80"/>
        </w:rPr>
        <w:t>Markarbete till ceremoniplatsen genomförs</w:t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  <w:t>Kjell, Göran</w:t>
      </w:r>
      <w:r>
        <w:rPr>
          <w:color w:val="7F7F7F" w:themeColor="text1" w:themeTint="80"/>
        </w:rPr>
        <w:t>,</w:t>
      </w:r>
      <w:r w:rsidRPr="00F44A5B">
        <w:rPr>
          <w:color w:val="7F7F7F" w:themeColor="text1" w:themeTint="80"/>
        </w:rPr>
        <w:t xml:space="preserve"> Krister</w:t>
      </w:r>
    </w:p>
    <w:p w:rsidR="00A303F9" w:rsidRDefault="00A303F9" w:rsidP="00A303F9">
      <w:pPr>
        <w:spacing w:after="0" w:line="240" w:lineRule="auto"/>
      </w:pPr>
      <w:r>
        <w:t xml:space="preserve">Info om </w:t>
      </w:r>
      <w:proofErr w:type="spellStart"/>
      <w:r>
        <w:t>Rämma</w:t>
      </w:r>
      <w:proofErr w:type="spellEnd"/>
      <w:r>
        <w:t xml:space="preserve"> fäbodlag till anslagstavlorna</w:t>
      </w:r>
      <w:r>
        <w:tab/>
      </w:r>
      <w:r>
        <w:tab/>
      </w:r>
      <w:proofErr w:type="spellStart"/>
      <w:r>
        <w:t>Dok.gruppen</w:t>
      </w:r>
      <w:proofErr w:type="spellEnd"/>
    </w:p>
    <w:p w:rsidR="00A303F9" w:rsidRPr="00FE4703" w:rsidRDefault="00A303F9" w:rsidP="00A303F9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t>Budget 2017-2018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styrelsen</w:t>
      </w:r>
    </w:p>
    <w:p w:rsidR="00A303F9" w:rsidRPr="00FE4703" w:rsidRDefault="00A303F9" w:rsidP="00A303F9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t>Verksamhetsplan 2017-2018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styrelsen</w:t>
      </w:r>
    </w:p>
    <w:p w:rsidR="00A303F9" w:rsidRPr="00D20E2E" w:rsidRDefault="00A303F9" w:rsidP="00A303F9">
      <w:pPr>
        <w:spacing w:after="0" w:line="240" w:lineRule="auto"/>
        <w:rPr>
          <w:color w:val="7F7F7F" w:themeColor="text1" w:themeTint="80"/>
        </w:rPr>
      </w:pPr>
      <w:proofErr w:type="spellStart"/>
      <w:r w:rsidRPr="00D20E2E">
        <w:rPr>
          <w:color w:val="7F7F7F" w:themeColor="text1" w:themeTint="80"/>
        </w:rPr>
        <w:t>Nokås</w:t>
      </w:r>
      <w:proofErr w:type="spellEnd"/>
      <w:r w:rsidRPr="00D20E2E">
        <w:rPr>
          <w:color w:val="7F7F7F" w:themeColor="text1" w:themeTint="80"/>
        </w:rPr>
        <w:t xml:space="preserve"> gamla stigar röjs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Håkan</w:t>
      </w:r>
    </w:p>
    <w:p w:rsidR="00A303F9" w:rsidRPr="00FE4703" w:rsidRDefault="00A303F9" w:rsidP="00A303F9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t>Kontakta Besparingen, Daniel H om ansökan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Håkan</w:t>
      </w:r>
    </w:p>
    <w:p w:rsidR="00A303F9" w:rsidRDefault="00A303F9" w:rsidP="00A303F9">
      <w:pPr>
        <w:spacing w:after="0" w:line="240" w:lineRule="auto"/>
      </w:pPr>
      <w:r>
        <w:t>Sälja gamla slogboden</w:t>
      </w:r>
      <w:r>
        <w:tab/>
      </w:r>
      <w:r>
        <w:tab/>
      </w:r>
      <w:r>
        <w:tab/>
      </w:r>
      <w:r>
        <w:tab/>
        <w:t>Madde</w:t>
      </w:r>
    </w:p>
    <w:p w:rsidR="00A303F9" w:rsidRDefault="00A303F9" w:rsidP="00A303F9">
      <w:pPr>
        <w:spacing w:after="0" w:line="240" w:lineRule="auto"/>
      </w:pPr>
      <w:r>
        <w:t>Utbetalning till stigröjaren</w:t>
      </w:r>
      <w:r>
        <w:tab/>
      </w:r>
      <w:r>
        <w:tab/>
      </w:r>
      <w:r>
        <w:tab/>
      </w:r>
      <w:r>
        <w:tab/>
        <w:t>Håkan och Margita</w:t>
      </w:r>
    </w:p>
    <w:p w:rsidR="00A303F9" w:rsidRDefault="00A303F9" w:rsidP="00A303F9">
      <w:pPr>
        <w:spacing w:after="0" w:line="240" w:lineRule="auto"/>
      </w:pPr>
      <w:r>
        <w:t>Hålla skidspåren öppna, spårchef Göran</w:t>
      </w:r>
      <w:r>
        <w:tab/>
      </w:r>
      <w:r>
        <w:tab/>
      </w:r>
      <w:r>
        <w:tab/>
        <w:t>flera aktörer</w:t>
      </w:r>
    </w:p>
    <w:p w:rsidR="00A303F9" w:rsidRPr="00FE4703" w:rsidRDefault="00A303F9" w:rsidP="00A303F9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lastRenderedPageBreak/>
        <w:t>Rådfråga auktoriserad revisor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Håkan</w:t>
      </w:r>
    </w:p>
    <w:p w:rsidR="00A303F9" w:rsidRDefault="00A303F9" w:rsidP="00A303F9">
      <w:pPr>
        <w:spacing w:after="0" w:line="240" w:lineRule="auto"/>
      </w:pPr>
      <w:r>
        <w:t xml:space="preserve">Bygga </w:t>
      </w:r>
      <w:proofErr w:type="spellStart"/>
      <w:r>
        <w:t>sandhus</w:t>
      </w:r>
      <w:proofErr w:type="spellEnd"/>
      <w:r>
        <w:t>, kontakta Besparingen, står på kö.</w:t>
      </w:r>
      <w:r>
        <w:tab/>
      </w:r>
      <w:r>
        <w:tab/>
        <w:t>Harriet, Göran</w:t>
      </w:r>
    </w:p>
    <w:p w:rsidR="00A303F9" w:rsidRDefault="00A303F9" w:rsidP="00A303F9">
      <w:pPr>
        <w:spacing w:after="0" w:line="240" w:lineRule="auto"/>
      </w:pPr>
      <w:r>
        <w:t>Förrådsladan upp</w:t>
      </w:r>
      <w:r>
        <w:tab/>
      </w:r>
      <w:r>
        <w:tab/>
      </w:r>
      <w:r>
        <w:tab/>
      </w:r>
      <w:r>
        <w:tab/>
        <w:t>styrelsen</w:t>
      </w:r>
    </w:p>
    <w:p w:rsidR="00A303F9" w:rsidRDefault="00A303F9" w:rsidP="00A303F9">
      <w:pPr>
        <w:spacing w:after="0" w:line="240" w:lineRule="auto"/>
      </w:pPr>
      <w:r>
        <w:t>Planera 10-årsjubileet</w:t>
      </w:r>
      <w:r>
        <w:tab/>
      </w:r>
      <w:r>
        <w:tab/>
      </w:r>
      <w:r>
        <w:tab/>
      </w:r>
      <w:r>
        <w:tab/>
      </w:r>
      <w:proofErr w:type="spellStart"/>
      <w:r w:rsidR="00F74381">
        <w:t>Festkom</w:t>
      </w:r>
      <w:proofErr w:type="spellEnd"/>
      <w:r w:rsidR="00F74381">
        <w:t>. o</w:t>
      </w:r>
      <w:r>
        <w:t>ch Anna</w:t>
      </w:r>
    </w:p>
    <w:p w:rsidR="00A303F9" w:rsidRDefault="00A303F9" w:rsidP="00A303F9">
      <w:pPr>
        <w:spacing w:after="0" w:line="240" w:lineRule="auto"/>
      </w:pPr>
      <w:r>
        <w:t>Be Kerstin Albåge om hjälp med underlag för tidslinjen</w:t>
      </w:r>
      <w:r>
        <w:tab/>
      </w:r>
      <w:r>
        <w:tab/>
        <w:t>Elisabet</w:t>
      </w:r>
    </w:p>
    <w:p w:rsidR="00A303F9" w:rsidRDefault="00A303F9" w:rsidP="00A303F9">
      <w:pPr>
        <w:pStyle w:val="Ingetavstnd"/>
      </w:pPr>
      <w:r>
        <w:t xml:space="preserve">Ansökan till </w:t>
      </w:r>
      <w:proofErr w:type="spellStart"/>
      <w:r>
        <w:t>Trängslets</w:t>
      </w:r>
      <w:proofErr w:type="spellEnd"/>
      <w:r>
        <w:t xml:space="preserve"> regleringsfond (nästa gång)</w:t>
      </w:r>
      <w:r>
        <w:tab/>
      </w:r>
      <w:r>
        <w:tab/>
        <w:t>Elisabet</w:t>
      </w:r>
    </w:p>
    <w:p w:rsidR="00A303F9" w:rsidRPr="00F74381" w:rsidRDefault="00A303F9" w:rsidP="00A303F9">
      <w:pPr>
        <w:pStyle w:val="Ingetavstnd"/>
        <w:rPr>
          <w:color w:val="7F7F7F" w:themeColor="text1" w:themeTint="80"/>
        </w:rPr>
      </w:pPr>
      <w:r w:rsidRPr="00F74381">
        <w:rPr>
          <w:color w:val="7F7F7F" w:themeColor="text1" w:themeTint="80"/>
        </w:rPr>
        <w:t>Fråga om behörighet till kontokredit</w:t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  <w:t>Håkan</w:t>
      </w:r>
    </w:p>
    <w:p w:rsidR="00A303F9" w:rsidRDefault="00A303F9" w:rsidP="00A303F9">
      <w:pPr>
        <w:pStyle w:val="Ingetavstnd"/>
      </w:pPr>
      <w:r>
        <w:t>Undersöka regelverk för ideella föreningar</w:t>
      </w:r>
      <w:r>
        <w:tab/>
      </w:r>
      <w:r>
        <w:tab/>
      </w:r>
      <w:r>
        <w:tab/>
        <w:t>Madde</w:t>
      </w:r>
    </w:p>
    <w:p w:rsidR="00A303F9" w:rsidRPr="00D20E2E" w:rsidRDefault="00A303F9" w:rsidP="00A303F9">
      <w:pPr>
        <w:pStyle w:val="Ingetavstnd"/>
        <w:rPr>
          <w:color w:val="7F7F7F" w:themeColor="text1" w:themeTint="80"/>
        </w:rPr>
      </w:pPr>
      <w:r w:rsidRPr="00D20E2E">
        <w:rPr>
          <w:color w:val="7F7F7F" w:themeColor="text1" w:themeTint="80"/>
        </w:rPr>
        <w:t>Konto på Ica och adressändringar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Margita</w:t>
      </w:r>
    </w:p>
    <w:p w:rsidR="00A303F9" w:rsidRPr="00D20E2E" w:rsidRDefault="00A303F9" w:rsidP="00A303F9">
      <w:pPr>
        <w:pStyle w:val="Ingetavstnd"/>
        <w:rPr>
          <w:color w:val="7F7F7F" w:themeColor="text1" w:themeTint="80"/>
        </w:rPr>
      </w:pPr>
      <w:r w:rsidRPr="00D20E2E">
        <w:rPr>
          <w:color w:val="7F7F7F" w:themeColor="text1" w:themeTint="80"/>
        </w:rPr>
        <w:t>Ansöka om kommunbidrag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Elisabet</w:t>
      </w:r>
    </w:p>
    <w:p w:rsidR="00A303F9" w:rsidRDefault="00A303F9" w:rsidP="00A303F9">
      <w:pPr>
        <w:pStyle w:val="Ingetavstnd"/>
        <w:rPr>
          <w:color w:val="7F7F7F" w:themeColor="text1" w:themeTint="80"/>
        </w:rPr>
      </w:pPr>
      <w:r w:rsidRPr="00D20E2E">
        <w:rPr>
          <w:color w:val="7F7F7F" w:themeColor="text1" w:themeTint="80"/>
        </w:rPr>
        <w:t>Bygga skydd till stenen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Göran</w:t>
      </w:r>
    </w:p>
    <w:p w:rsidR="00A303F9" w:rsidRDefault="00A303F9" w:rsidP="00A303F9">
      <w:pPr>
        <w:pStyle w:val="Ingetavstnd"/>
      </w:pPr>
      <w:r w:rsidRPr="00D20E2E">
        <w:t xml:space="preserve">Ansöka om fortsatt sträckning av stig till </w:t>
      </w:r>
      <w:proofErr w:type="spellStart"/>
      <w:r w:rsidRPr="00D20E2E">
        <w:t>Märråberg</w:t>
      </w:r>
      <w:proofErr w:type="spellEnd"/>
      <w:r>
        <w:t>, står på kö</w:t>
      </w:r>
      <w:r>
        <w:tab/>
        <w:t>Margita</w:t>
      </w:r>
    </w:p>
    <w:p w:rsidR="00A303F9" w:rsidRPr="00E40A36" w:rsidRDefault="00A303F9" w:rsidP="00A303F9">
      <w:pPr>
        <w:pStyle w:val="Ingetavstnd"/>
        <w:rPr>
          <w:color w:val="7F7F7F" w:themeColor="text1" w:themeTint="80"/>
        </w:rPr>
      </w:pPr>
      <w:r w:rsidRPr="00E40A36">
        <w:rPr>
          <w:color w:val="7F7F7F" w:themeColor="text1" w:themeTint="80"/>
        </w:rPr>
        <w:t>Be Solveig boka Dansladan hela midsommarhelgen</w:t>
      </w:r>
      <w:r w:rsidRPr="00E40A36">
        <w:rPr>
          <w:color w:val="7F7F7F" w:themeColor="text1" w:themeTint="80"/>
        </w:rPr>
        <w:tab/>
      </w:r>
      <w:r w:rsidRPr="00E40A36">
        <w:rPr>
          <w:color w:val="7F7F7F" w:themeColor="text1" w:themeTint="80"/>
        </w:rPr>
        <w:tab/>
        <w:t>Elisabet</w:t>
      </w:r>
    </w:p>
    <w:p w:rsidR="00A303F9" w:rsidRPr="00F74381" w:rsidRDefault="00A303F9" w:rsidP="00A303F9">
      <w:pPr>
        <w:pStyle w:val="Ingetavstnd"/>
        <w:rPr>
          <w:color w:val="7F7F7F" w:themeColor="text1" w:themeTint="80"/>
        </w:rPr>
      </w:pPr>
      <w:r w:rsidRPr="00F74381">
        <w:rPr>
          <w:color w:val="7F7F7F" w:themeColor="text1" w:themeTint="80"/>
        </w:rPr>
        <w:t>Brev till markägare och boende</w:t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  <w:t>Elisabet</w:t>
      </w:r>
    </w:p>
    <w:p w:rsidR="00A303F9" w:rsidRDefault="00A303F9" w:rsidP="00A303F9">
      <w:pPr>
        <w:pStyle w:val="Ingetavstnd"/>
      </w:pPr>
      <w:r>
        <w:t>Uppdatera medlems</w:t>
      </w:r>
      <w:r w:rsidR="00F74381">
        <w:t>listan</w:t>
      </w:r>
      <w:r w:rsidR="00F74381">
        <w:tab/>
      </w:r>
      <w:r w:rsidR="00F74381">
        <w:tab/>
      </w:r>
      <w:r w:rsidR="00F74381">
        <w:tab/>
      </w:r>
      <w:r w:rsidR="00F74381">
        <w:tab/>
        <w:t>Margita och Elisabet</w:t>
      </w:r>
    </w:p>
    <w:p w:rsidR="00A303F9" w:rsidRPr="00F74381" w:rsidRDefault="00A303F9" w:rsidP="00A303F9">
      <w:pPr>
        <w:pStyle w:val="Ingetavstnd"/>
        <w:rPr>
          <w:color w:val="7F7F7F" w:themeColor="text1" w:themeTint="80"/>
        </w:rPr>
      </w:pPr>
      <w:r w:rsidRPr="00F74381">
        <w:rPr>
          <w:color w:val="7F7F7F" w:themeColor="text1" w:themeTint="80"/>
        </w:rPr>
        <w:t>Undersöka tryckning av kuvert</w:t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  <w:t>Ulla-Britt</w:t>
      </w:r>
    </w:p>
    <w:p w:rsidR="00A303F9" w:rsidRPr="00F74381" w:rsidRDefault="00A303F9" w:rsidP="00A303F9">
      <w:pPr>
        <w:pStyle w:val="Ingetavstnd"/>
        <w:rPr>
          <w:color w:val="7F7F7F" w:themeColor="text1" w:themeTint="80"/>
        </w:rPr>
      </w:pPr>
      <w:r w:rsidRPr="00F74381">
        <w:rPr>
          <w:color w:val="7F7F7F" w:themeColor="text1" w:themeTint="80"/>
        </w:rPr>
        <w:t xml:space="preserve">Varför deklarerar </w:t>
      </w:r>
      <w:proofErr w:type="spellStart"/>
      <w:r w:rsidRPr="00F74381">
        <w:rPr>
          <w:color w:val="7F7F7F" w:themeColor="text1" w:themeTint="80"/>
        </w:rPr>
        <w:t>Rämma</w:t>
      </w:r>
      <w:proofErr w:type="spellEnd"/>
      <w:r w:rsidRPr="00F74381">
        <w:rPr>
          <w:color w:val="7F7F7F" w:themeColor="text1" w:themeTint="80"/>
        </w:rPr>
        <w:t xml:space="preserve"> fäbodlag?</w:t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  <w:t>styrelsen</w:t>
      </w:r>
    </w:p>
    <w:p w:rsidR="00A303F9" w:rsidRPr="00D20E2E" w:rsidRDefault="00A303F9" w:rsidP="00A303F9">
      <w:pPr>
        <w:pStyle w:val="Ingetavstnd"/>
      </w:pPr>
      <w:r>
        <w:t>Bastu-motionen vilar</w:t>
      </w:r>
    </w:p>
    <w:p w:rsidR="00A303F9" w:rsidRDefault="00A303F9" w:rsidP="00A303F9">
      <w:pPr>
        <w:pStyle w:val="Ingetavstnd"/>
      </w:pPr>
    </w:p>
    <w:p w:rsidR="00A303F9" w:rsidRDefault="00A303F9" w:rsidP="00A303F9">
      <w:pPr>
        <w:pStyle w:val="Ingetavstnd"/>
      </w:pPr>
    </w:p>
    <w:p w:rsidR="00A303F9" w:rsidRDefault="00A303F9" w:rsidP="00A303F9">
      <w:pPr>
        <w:pStyle w:val="Liststycke"/>
        <w:numPr>
          <w:ilvl w:val="0"/>
          <w:numId w:val="1"/>
        </w:numPr>
      </w:pPr>
      <w:r>
        <w:t xml:space="preserve">Mötet avslutades </w:t>
      </w:r>
    </w:p>
    <w:p w:rsidR="00A303F9" w:rsidRDefault="00A303F9" w:rsidP="00A303F9"/>
    <w:p w:rsidR="00A303F9" w:rsidRDefault="00A303F9" w:rsidP="00A303F9">
      <w:r>
        <w:t>Vid protokollet</w:t>
      </w:r>
    </w:p>
    <w:p w:rsidR="00A303F9" w:rsidRDefault="00A303F9" w:rsidP="00A303F9"/>
    <w:p w:rsidR="00A303F9" w:rsidRDefault="00A303F9" w:rsidP="00A303F9">
      <w:r>
        <w:t>Elisabet de Souza</w:t>
      </w:r>
      <w:r>
        <w:tab/>
      </w:r>
      <w:r>
        <w:tab/>
      </w:r>
      <w:r>
        <w:tab/>
        <w:t xml:space="preserve">Håkan </w:t>
      </w:r>
      <w:proofErr w:type="spellStart"/>
      <w:r>
        <w:t>Estenberg</w:t>
      </w:r>
      <w:proofErr w:type="spellEnd"/>
    </w:p>
    <w:p w:rsidR="00A303F9" w:rsidRDefault="00A303F9" w:rsidP="00A303F9">
      <w:r>
        <w:t>Justeras</w:t>
      </w:r>
    </w:p>
    <w:p w:rsidR="00A303F9" w:rsidRDefault="00A303F9" w:rsidP="00A303F9"/>
    <w:p w:rsidR="00A303F9" w:rsidRDefault="00F74381" w:rsidP="00A303F9">
      <w:r>
        <w:t>Margita Eriksson</w:t>
      </w:r>
    </w:p>
    <w:p w:rsidR="00816B0F" w:rsidRDefault="00816B0F"/>
    <w:sectPr w:rsidR="00816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0FCF"/>
    <w:multiLevelType w:val="hybridMultilevel"/>
    <w:tmpl w:val="B7DE5DFE"/>
    <w:lvl w:ilvl="0" w:tplc="041D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39AE1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F9"/>
    <w:rsid w:val="00816B0F"/>
    <w:rsid w:val="00A303F9"/>
    <w:rsid w:val="00A517EB"/>
    <w:rsid w:val="00F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F9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A303F9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A303F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303F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3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F9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A303F9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A303F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303F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03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2018-03-03T11:19:00Z</dcterms:created>
  <dcterms:modified xsi:type="dcterms:W3CDTF">2018-03-03T11:47:00Z</dcterms:modified>
</cp:coreProperties>
</file>